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E2E" w14:textId="77777777" w:rsidR="00F76728" w:rsidRDefault="00F76728" w:rsidP="00745872">
      <w:pPr>
        <w:tabs>
          <w:tab w:val="left" w:pos="495"/>
        </w:tabs>
        <w:spacing w:after="0" w:line="240" w:lineRule="auto"/>
        <w:rPr>
          <w:rFonts w:asciiTheme="minorBidi" w:hAnsiTheme="minorBidi"/>
          <w:b/>
          <w:bCs/>
          <w:sz w:val="20"/>
          <w:szCs w:val="20"/>
        </w:rPr>
      </w:pPr>
    </w:p>
    <w:p w14:paraId="65F97A79" w14:textId="77777777" w:rsidR="00CC6D55" w:rsidRPr="002836A6" w:rsidRDefault="00D832A0" w:rsidP="00745872">
      <w:pPr>
        <w:tabs>
          <w:tab w:val="left" w:pos="495"/>
        </w:tabs>
        <w:spacing w:after="0" w:line="240" w:lineRule="auto"/>
        <w:rPr>
          <w:rFonts w:asciiTheme="minorBidi" w:hAnsiTheme="minorBidi"/>
          <w:b/>
          <w:bCs/>
          <w:sz w:val="20"/>
          <w:szCs w:val="20"/>
        </w:rPr>
      </w:pPr>
      <w:r w:rsidRPr="002836A6">
        <w:rPr>
          <w:rFonts w:asciiTheme="minorBidi" w:hAnsiTheme="minorBidi"/>
          <w:b/>
          <w:bCs/>
          <w:sz w:val="20"/>
          <w:szCs w:val="20"/>
        </w:rPr>
        <w:t>Press Release</w:t>
      </w:r>
    </w:p>
    <w:p w14:paraId="2EDC63E7" w14:textId="77777777" w:rsidR="008D08B7" w:rsidRDefault="008D08B7" w:rsidP="008D08B7">
      <w:pPr>
        <w:spacing w:after="0" w:line="240" w:lineRule="auto"/>
        <w:rPr>
          <w:rFonts w:ascii="Arial" w:hAnsi="Arial" w:cs="Arial"/>
          <w:b/>
          <w:bCs/>
          <w:sz w:val="28"/>
          <w:szCs w:val="28"/>
        </w:rPr>
      </w:pPr>
    </w:p>
    <w:p w14:paraId="57F156A1" w14:textId="25B6507D" w:rsidR="008D08B7" w:rsidRPr="003F4528" w:rsidRDefault="008D08B7" w:rsidP="00713BDD">
      <w:pPr>
        <w:spacing w:after="0" w:line="240" w:lineRule="auto"/>
        <w:jc w:val="center"/>
        <w:rPr>
          <w:rFonts w:ascii="Arial" w:hAnsi="Arial" w:cs="Arial"/>
          <w:b/>
          <w:bCs/>
          <w:sz w:val="28"/>
          <w:szCs w:val="28"/>
        </w:rPr>
      </w:pPr>
      <w:r>
        <w:rPr>
          <w:rFonts w:ascii="Arial" w:hAnsi="Arial" w:cs="Arial"/>
          <w:b/>
          <w:bCs/>
          <w:sz w:val="28"/>
          <w:szCs w:val="28"/>
        </w:rPr>
        <w:t xml:space="preserve">QNB </w:t>
      </w:r>
      <w:proofErr w:type="spellStart"/>
      <w:r w:rsidR="009B37B6">
        <w:rPr>
          <w:rFonts w:ascii="Arial" w:hAnsi="Arial" w:cs="Arial"/>
          <w:b/>
          <w:bCs/>
          <w:sz w:val="28"/>
          <w:szCs w:val="28"/>
        </w:rPr>
        <w:t>ve</w:t>
      </w:r>
      <w:proofErr w:type="spellEnd"/>
      <w:r>
        <w:rPr>
          <w:rFonts w:ascii="Arial" w:hAnsi="Arial" w:cs="Arial"/>
          <w:b/>
          <w:bCs/>
          <w:sz w:val="28"/>
          <w:szCs w:val="28"/>
        </w:rPr>
        <w:t xml:space="preserve"> </w:t>
      </w:r>
      <w:proofErr w:type="spellStart"/>
      <w:r w:rsidR="00EB6278">
        <w:rPr>
          <w:rFonts w:ascii="Arial" w:hAnsi="Arial" w:cs="Arial"/>
          <w:b/>
          <w:bCs/>
          <w:sz w:val="28"/>
          <w:szCs w:val="28"/>
        </w:rPr>
        <w:t>Trabzonspor</w:t>
      </w:r>
      <w:proofErr w:type="spellEnd"/>
      <w:r w:rsidR="00EB6278">
        <w:rPr>
          <w:rFonts w:ascii="Arial" w:hAnsi="Arial" w:cs="Arial"/>
          <w:b/>
          <w:bCs/>
          <w:sz w:val="28"/>
          <w:szCs w:val="28"/>
        </w:rPr>
        <w:t xml:space="preserve"> </w:t>
      </w:r>
      <w:proofErr w:type="spellStart"/>
      <w:r w:rsidR="00EB6278">
        <w:rPr>
          <w:rFonts w:ascii="Arial" w:hAnsi="Arial" w:cs="Arial"/>
          <w:b/>
          <w:bCs/>
          <w:sz w:val="28"/>
          <w:szCs w:val="28"/>
        </w:rPr>
        <w:t>Önemli</w:t>
      </w:r>
      <w:proofErr w:type="spellEnd"/>
      <w:r w:rsidR="00EB6278">
        <w:rPr>
          <w:rFonts w:ascii="Arial" w:hAnsi="Arial" w:cs="Arial"/>
          <w:b/>
          <w:bCs/>
          <w:sz w:val="28"/>
          <w:szCs w:val="28"/>
        </w:rPr>
        <w:t xml:space="preserve"> </w:t>
      </w:r>
      <w:proofErr w:type="spellStart"/>
      <w:r w:rsidR="00EB6278">
        <w:rPr>
          <w:rFonts w:ascii="Arial" w:hAnsi="Arial" w:cs="Arial"/>
          <w:b/>
          <w:bCs/>
          <w:sz w:val="28"/>
          <w:szCs w:val="28"/>
        </w:rPr>
        <w:t>Bir</w:t>
      </w:r>
      <w:proofErr w:type="spellEnd"/>
      <w:r w:rsidR="00EB6278">
        <w:rPr>
          <w:rFonts w:ascii="Arial" w:hAnsi="Arial" w:cs="Arial"/>
          <w:b/>
          <w:bCs/>
          <w:sz w:val="28"/>
          <w:szCs w:val="28"/>
        </w:rPr>
        <w:t xml:space="preserve"> </w:t>
      </w:r>
      <w:proofErr w:type="spellStart"/>
      <w:r w:rsidR="00EB6278">
        <w:rPr>
          <w:rFonts w:ascii="Arial" w:hAnsi="Arial" w:cs="Arial"/>
          <w:b/>
          <w:bCs/>
          <w:sz w:val="28"/>
          <w:szCs w:val="28"/>
        </w:rPr>
        <w:t>Sponsorluk</w:t>
      </w:r>
      <w:proofErr w:type="spellEnd"/>
      <w:r w:rsidR="00EB6278">
        <w:rPr>
          <w:rFonts w:ascii="Arial" w:hAnsi="Arial" w:cs="Arial"/>
          <w:b/>
          <w:bCs/>
          <w:sz w:val="28"/>
          <w:szCs w:val="28"/>
        </w:rPr>
        <w:t xml:space="preserve"> </w:t>
      </w:r>
      <w:proofErr w:type="spellStart"/>
      <w:r w:rsidR="00EB6278">
        <w:rPr>
          <w:rFonts w:ascii="Arial" w:hAnsi="Arial" w:cs="Arial"/>
          <w:b/>
          <w:bCs/>
          <w:sz w:val="28"/>
          <w:szCs w:val="28"/>
        </w:rPr>
        <w:t>Anlaşmasına</w:t>
      </w:r>
      <w:proofErr w:type="spellEnd"/>
      <w:r w:rsidR="00EB6278">
        <w:rPr>
          <w:rFonts w:ascii="Arial" w:hAnsi="Arial" w:cs="Arial"/>
          <w:b/>
          <w:bCs/>
          <w:sz w:val="28"/>
          <w:szCs w:val="28"/>
        </w:rPr>
        <w:t xml:space="preserve"> </w:t>
      </w:r>
      <w:proofErr w:type="spellStart"/>
      <w:r w:rsidR="00EB6278">
        <w:rPr>
          <w:rFonts w:ascii="Arial" w:hAnsi="Arial" w:cs="Arial"/>
          <w:b/>
          <w:bCs/>
          <w:sz w:val="28"/>
          <w:szCs w:val="28"/>
        </w:rPr>
        <w:t>İmza</w:t>
      </w:r>
      <w:proofErr w:type="spellEnd"/>
      <w:r w:rsidR="00EB6278">
        <w:rPr>
          <w:rFonts w:ascii="Arial" w:hAnsi="Arial" w:cs="Arial"/>
          <w:b/>
          <w:bCs/>
          <w:sz w:val="28"/>
          <w:szCs w:val="28"/>
        </w:rPr>
        <w:t xml:space="preserve"> </w:t>
      </w:r>
      <w:proofErr w:type="spellStart"/>
      <w:r w:rsidR="00EB6278">
        <w:rPr>
          <w:rFonts w:ascii="Arial" w:hAnsi="Arial" w:cs="Arial"/>
          <w:b/>
          <w:bCs/>
          <w:sz w:val="28"/>
          <w:szCs w:val="28"/>
        </w:rPr>
        <w:t>Attı</w:t>
      </w:r>
      <w:proofErr w:type="spellEnd"/>
    </w:p>
    <w:p w14:paraId="609543CA" w14:textId="77777777" w:rsidR="00CC6D55" w:rsidRPr="003F4528" w:rsidRDefault="00CC6D55" w:rsidP="00745872">
      <w:pPr>
        <w:spacing w:after="0" w:line="240" w:lineRule="auto"/>
        <w:jc w:val="center"/>
        <w:rPr>
          <w:rFonts w:ascii="Arial" w:hAnsi="Arial" w:cs="Arial"/>
          <w:b/>
          <w:bCs/>
          <w:sz w:val="28"/>
          <w:szCs w:val="28"/>
        </w:rPr>
      </w:pPr>
    </w:p>
    <w:p w14:paraId="59568C66" w14:textId="77777777" w:rsidR="00CC6D55" w:rsidRPr="003F4528" w:rsidRDefault="00CC6D55" w:rsidP="00745872">
      <w:pPr>
        <w:spacing w:after="0" w:line="240" w:lineRule="auto"/>
        <w:jc w:val="both"/>
        <w:rPr>
          <w:rFonts w:ascii="Arial" w:hAnsi="Arial" w:cs="Arial"/>
          <w:b/>
          <w:bCs/>
          <w:sz w:val="24"/>
          <w:szCs w:val="24"/>
        </w:rPr>
      </w:pPr>
    </w:p>
    <w:p w14:paraId="38D8BF46" w14:textId="6D92A439" w:rsidR="009B37B6" w:rsidRPr="00EB6C16" w:rsidRDefault="009B37B6" w:rsidP="008D08B7">
      <w:pPr>
        <w:spacing w:after="0"/>
        <w:rPr>
          <w:rFonts w:ascii="Arial" w:hAnsi="Arial" w:cs="Arial"/>
          <w:sz w:val="24"/>
          <w:szCs w:val="24"/>
          <w:lang w:val="tr-TR"/>
        </w:rPr>
      </w:pPr>
      <w:r w:rsidRPr="00EB6C16">
        <w:rPr>
          <w:rFonts w:ascii="Arial" w:hAnsi="Arial" w:cs="Arial"/>
          <w:b/>
          <w:bCs/>
          <w:sz w:val="24"/>
          <w:szCs w:val="24"/>
          <w:lang w:val="tr-TR"/>
        </w:rPr>
        <w:t>İstanbul, Türkiye</w:t>
      </w:r>
      <w:r w:rsidR="00546EBF" w:rsidRPr="00EB6C16">
        <w:rPr>
          <w:rFonts w:ascii="Arial" w:hAnsi="Arial" w:cs="Arial"/>
          <w:b/>
          <w:bCs/>
          <w:sz w:val="24"/>
          <w:szCs w:val="24"/>
          <w:lang w:val="tr-TR"/>
        </w:rPr>
        <w:t xml:space="preserve"> – </w:t>
      </w:r>
      <w:r w:rsidR="00F76728" w:rsidRPr="00EB6C16">
        <w:rPr>
          <w:rFonts w:ascii="Arial" w:hAnsi="Arial" w:cs="Arial"/>
          <w:b/>
          <w:bCs/>
          <w:sz w:val="24"/>
          <w:szCs w:val="24"/>
          <w:lang w:val="tr-TR"/>
        </w:rPr>
        <w:t>14</w:t>
      </w:r>
      <w:r w:rsidRPr="00EB6C16">
        <w:rPr>
          <w:rFonts w:ascii="Arial" w:hAnsi="Arial" w:cs="Arial"/>
          <w:b/>
          <w:bCs/>
          <w:sz w:val="24"/>
          <w:szCs w:val="24"/>
          <w:lang w:val="tr-TR"/>
        </w:rPr>
        <w:t xml:space="preserve"> Temmuz</w:t>
      </w:r>
      <w:r w:rsidR="00000174" w:rsidRPr="00EB6C16">
        <w:rPr>
          <w:rFonts w:ascii="Arial" w:hAnsi="Arial" w:cs="Arial"/>
          <w:b/>
          <w:bCs/>
          <w:sz w:val="24"/>
          <w:szCs w:val="24"/>
          <w:lang w:val="tr-TR"/>
        </w:rPr>
        <w:t xml:space="preserve"> 2016</w:t>
      </w:r>
      <w:r w:rsidR="00546EBF" w:rsidRPr="00EB6C16">
        <w:rPr>
          <w:rFonts w:ascii="Arial" w:hAnsi="Arial" w:cs="Arial"/>
          <w:sz w:val="24"/>
          <w:szCs w:val="24"/>
          <w:lang w:val="tr-TR"/>
        </w:rPr>
        <w:t>:</w:t>
      </w:r>
      <w:r w:rsidR="00000174" w:rsidRPr="00EB6C16">
        <w:rPr>
          <w:rFonts w:ascii="Arial" w:hAnsi="Arial" w:cs="Arial"/>
          <w:sz w:val="24"/>
          <w:szCs w:val="24"/>
          <w:lang w:val="tr-TR"/>
        </w:rPr>
        <w:t xml:space="preserve"> </w:t>
      </w:r>
      <w:r w:rsidR="00883903">
        <w:rPr>
          <w:rFonts w:ascii="Arial" w:hAnsi="Arial" w:cs="Arial"/>
          <w:sz w:val="24"/>
          <w:szCs w:val="24"/>
          <w:lang w:val="tr-TR"/>
        </w:rPr>
        <w:t>Orta D</w:t>
      </w:r>
      <w:r w:rsidRPr="00EB6C16">
        <w:rPr>
          <w:rFonts w:ascii="Arial" w:hAnsi="Arial" w:cs="Arial"/>
          <w:sz w:val="24"/>
          <w:szCs w:val="24"/>
          <w:lang w:val="tr-TR"/>
        </w:rPr>
        <w:t>oğu ve Afrika’nın önde gel</w:t>
      </w:r>
      <w:r w:rsidR="006B5EA6" w:rsidRPr="00EB6C16">
        <w:rPr>
          <w:rFonts w:ascii="Arial" w:hAnsi="Arial" w:cs="Arial"/>
          <w:sz w:val="24"/>
          <w:szCs w:val="24"/>
          <w:lang w:val="tr-TR"/>
        </w:rPr>
        <w:t xml:space="preserve">en finansal kuruluşlarından QNB ile </w:t>
      </w:r>
      <w:r w:rsidRPr="00EB6C16">
        <w:rPr>
          <w:rFonts w:ascii="Arial" w:hAnsi="Arial" w:cs="Arial"/>
          <w:sz w:val="24"/>
          <w:szCs w:val="24"/>
          <w:lang w:val="tr-TR"/>
        </w:rPr>
        <w:t>Türkiye’nin en önemli spor kulüple</w:t>
      </w:r>
      <w:r w:rsidR="006B5EA6" w:rsidRPr="00EB6C16">
        <w:rPr>
          <w:rFonts w:ascii="Arial" w:hAnsi="Arial" w:cs="Arial"/>
          <w:sz w:val="24"/>
          <w:szCs w:val="24"/>
          <w:lang w:val="tr-TR"/>
        </w:rPr>
        <w:t>rinden biri olan Trabzonspor arasında Ana Sponsorluk anlaşması imzalandı.</w:t>
      </w:r>
    </w:p>
    <w:p w14:paraId="08E69F5F" w14:textId="77777777" w:rsidR="006B5EA6" w:rsidRPr="00EB6C16" w:rsidRDefault="006B5EA6" w:rsidP="008D08B7">
      <w:pPr>
        <w:spacing w:after="0"/>
        <w:rPr>
          <w:rFonts w:ascii="Arial" w:hAnsi="Arial" w:cs="Arial"/>
          <w:sz w:val="24"/>
          <w:szCs w:val="24"/>
          <w:lang w:val="tr-TR"/>
        </w:rPr>
      </w:pPr>
    </w:p>
    <w:p w14:paraId="5508244A" w14:textId="6F866C81" w:rsidR="006B5EA6" w:rsidRPr="00EB6C16" w:rsidRDefault="006B5EA6" w:rsidP="008D08B7">
      <w:pPr>
        <w:spacing w:after="0"/>
        <w:rPr>
          <w:rFonts w:ascii="Arial" w:hAnsi="Arial" w:cs="Arial"/>
          <w:sz w:val="24"/>
          <w:szCs w:val="24"/>
          <w:lang w:val="tr-TR"/>
        </w:rPr>
      </w:pPr>
      <w:r w:rsidRPr="00EB6C16">
        <w:rPr>
          <w:rFonts w:ascii="Arial" w:hAnsi="Arial" w:cs="Arial"/>
          <w:sz w:val="24"/>
          <w:szCs w:val="24"/>
          <w:lang w:val="tr-TR"/>
        </w:rPr>
        <w:t xml:space="preserve">İstanbul </w:t>
      </w:r>
      <w:proofErr w:type="spellStart"/>
      <w:r w:rsidRPr="00EB6C16">
        <w:rPr>
          <w:rFonts w:ascii="Arial" w:hAnsi="Arial" w:cs="Arial"/>
          <w:sz w:val="24"/>
          <w:szCs w:val="24"/>
          <w:lang w:val="tr-TR"/>
        </w:rPr>
        <w:t>Raffles</w:t>
      </w:r>
      <w:proofErr w:type="spellEnd"/>
      <w:r w:rsidRPr="00EB6C16">
        <w:rPr>
          <w:rFonts w:ascii="Arial" w:hAnsi="Arial" w:cs="Arial"/>
          <w:sz w:val="24"/>
          <w:szCs w:val="24"/>
          <w:lang w:val="tr-TR"/>
        </w:rPr>
        <w:t xml:space="preserve"> </w:t>
      </w:r>
      <w:proofErr w:type="spellStart"/>
      <w:r w:rsidRPr="00EB6C16">
        <w:rPr>
          <w:rFonts w:ascii="Arial" w:hAnsi="Arial" w:cs="Arial"/>
          <w:sz w:val="24"/>
          <w:szCs w:val="24"/>
          <w:lang w:val="tr-TR"/>
        </w:rPr>
        <w:t>Hotel’de</w:t>
      </w:r>
      <w:proofErr w:type="spellEnd"/>
      <w:r w:rsidRPr="00EB6C16">
        <w:rPr>
          <w:rFonts w:ascii="Arial" w:hAnsi="Arial" w:cs="Arial"/>
          <w:sz w:val="24"/>
          <w:szCs w:val="24"/>
          <w:lang w:val="tr-TR"/>
        </w:rPr>
        <w:t xml:space="preserve"> Trabzonspor Başkanı Muharrem Usta ve QNB Grup İletişim Genel Müdürü </w:t>
      </w:r>
      <w:proofErr w:type="spellStart"/>
      <w:r w:rsidRPr="00EB6C16">
        <w:rPr>
          <w:rFonts w:ascii="Arial" w:hAnsi="Arial" w:cs="Arial"/>
          <w:sz w:val="24"/>
          <w:szCs w:val="24"/>
          <w:lang w:val="tr-TR"/>
        </w:rPr>
        <w:t>Yousef</w:t>
      </w:r>
      <w:proofErr w:type="spellEnd"/>
      <w:r w:rsidRPr="00EB6C16">
        <w:rPr>
          <w:rFonts w:ascii="Arial" w:hAnsi="Arial" w:cs="Arial"/>
          <w:sz w:val="24"/>
          <w:szCs w:val="24"/>
          <w:lang w:val="tr-TR"/>
        </w:rPr>
        <w:t xml:space="preserve"> </w:t>
      </w:r>
      <w:proofErr w:type="spellStart"/>
      <w:r w:rsidRPr="00EB6C16">
        <w:rPr>
          <w:rFonts w:ascii="Arial" w:hAnsi="Arial" w:cs="Arial"/>
          <w:sz w:val="24"/>
          <w:szCs w:val="24"/>
          <w:lang w:val="tr-TR"/>
        </w:rPr>
        <w:t>Darwish’in</w:t>
      </w:r>
      <w:proofErr w:type="spellEnd"/>
      <w:r w:rsidRPr="00EB6C16">
        <w:rPr>
          <w:rFonts w:ascii="Arial" w:hAnsi="Arial" w:cs="Arial"/>
          <w:sz w:val="24"/>
          <w:szCs w:val="24"/>
          <w:lang w:val="tr-TR"/>
        </w:rPr>
        <w:t xml:space="preserve"> katılımıyla imza altına alınan anla</w:t>
      </w:r>
      <w:r w:rsidR="00883903">
        <w:rPr>
          <w:rFonts w:ascii="Arial" w:hAnsi="Arial" w:cs="Arial"/>
          <w:sz w:val="24"/>
          <w:szCs w:val="24"/>
          <w:lang w:val="tr-TR"/>
        </w:rPr>
        <w:t>şmaya göre, QNB üç yıl sü</w:t>
      </w:r>
      <w:r w:rsidRPr="00EB6C16">
        <w:rPr>
          <w:rFonts w:ascii="Arial" w:hAnsi="Arial" w:cs="Arial"/>
          <w:sz w:val="24"/>
          <w:szCs w:val="24"/>
          <w:lang w:val="tr-TR"/>
        </w:rPr>
        <w:t>re ile Trabzonspor’un forma göğüs kısmında yer alacak, ayrıca reklam görünürlüğü, halkla ilişkiler ve sosyal medya hakları ile dijital haklar elde edecek.</w:t>
      </w:r>
    </w:p>
    <w:p w14:paraId="3F14C775" w14:textId="77777777" w:rsidR="002C25C5" w:rsidRDefault="002C25C5" w:rsidP="002C25C5">
      <w:pPr>
        <w:spacing w:after="0"/>
        <w:rPr>
          <w:rFonts w:ascii="Arial" w:hAnsi="Arial" w:cs="Arial"/>
          <w:sz w:val="24"/>
          <w:szCs w:val="24"/>
        </w:rPr>
      </w:pPr>
    </w:p>
    <w:p w14:paraId="5952D106" w14:textId="5465F7EA" w:rsidR="006B5EA6" w:rsidRPr="008F5622" w:rsidRDefault="00D96AE9" w:rsidP="00416EA5">
      <w:pPr>
        <w:spacing w:after="0"/>
        <w:rPr>
          <w:rFonts w:ascii="Arial" w:hAnsi="Arial" w:cs="Arial"/>
          <w:sz w:val="24"/>
          <w:szCs w:val="24"/>
          <w:lang w:val="tr-TR"/>
        </w:rPr>
      </w:pPr>
      <w:r>
        <w:rPr>
          <w:rFonts w:ascii="Arial" w:hAnsi="Arial" w:cs="Arial"/>
          <w:sz w:val="24"/>
          <w:szCs w:val="24"/>
          <w:lang w:val="tr-TR"/>
        </w:rPr>
        <w:t>QNB ve Trabzonspor arasındaki sponsorluk anlaşmasının en önemli faktörlerinden biri, kulübün</w:t>
      </w:r>
      <w:r w:rsidR="008F5622" w:rsidRPr="008F5622">
        <w:rPr>
          <w:rFonts w:ascii="Arial" w:hAnsi="Arial" w:cs="Arial"/>
          <w:sz w:val="24"/>
          <w:szCs w:val="24"/>
          <w:lang w:val="tr-TR"/>
        </w:rPr>
        <w:t xml:space="preserve"> 1967 yılında kuruluşundan </w:t>
      </w:r>
      <w:r w:rsidR="00883903">
        <w:rPr>
          <w:rFonts w:ascii="Arial" w:hAnsi="Arial" w:cs="Arial"/>
          <w:sz w:val="24"/>
          <w:szCs w:val="24"/>
          <w:lang w:val="tr-TR"/>
        </w:rPr>
        <w:t>günümüze</w:t>
      </w:r>
      <w:r w:rsidR="008F5622" w:rsidRPr="008F5622">
        <w:rPr>
          <w:rFonts w:ascii="Arial" w:hAnsi="Arial" w:cs="Arial"/>
          <w:sz w:val="24"/>
          <w:szCs w:val="24"/>
          <w:lang w:val="tr-TR"/>
        </w:rPr>
        <w:t xml:space="preserve"> elde ettiği büyük başarılar, şampiyonlukl</w:t>
      </w:r>
      <w:r w:rsidR="00546C66">
        <w:rPr>
          <w:rFonts w:ascii="Arial" w:hAnsi="Arial" w:cs="Arial"/>
          <w:sz w:val="24"/>
          <w:szCs w:val="24"/>
          <w:lang w:val="tr-TR"/>
        </w:rPr>
        <w:t>ar, kupalar, çok sayıda</w:t>
      </w:r>
      <w:r w:rsidR="00883903">
        <w:rPr>
          <w:rFonts w:ascii="Arial" w:hAnsi="Arial" w:cs="Arial"/>
          <w:sz w:val="24"/>
          <w:szCs w:val="24"/>
          <w:lang w:val="tr-TR"/>
        </w:rPr>
        <w:t xml:space="preserve"> UEFA Şampiyonlar Ligi ve Avrupa Ligi katılımı olmuştur</w:t>
      </w:r>
      <w:r>
        <w:rPr>
          <w:rFonts w:ascii="Arial" w:hAnsi="Arial" w:cs="Arial"/>
          <w:sz w:val="24"/>
          <w:szCs w:val="24"/>
          <w:lang w:val="tr-TR"/>
        </w:rPr>
        <w:t>.</w:t>
      </w:r>
    </w:p>
    <w:p w14:paraId="51CC1A6E" w14:textId="77777777" w:rsidR="008F5622" w:rsidRDefault="008F5622" w:rsidP="00416EA5">
      <w:pPr>
        <w:spacing w:after="0"/>
        <w:rPr>
          <w:rFonts w:ascii="Arial" w:hAnsi="Arial" w:cs="Arial"/>
          <w:sz w:val="24"/>
          <w:szCs w:val="24"/>
        </w:rPr>
      </w:pPr>
    </w:p>
    <w:p w14:paraId="5929B14A" w14:textId="457FA778" w:rsidR="006B5EA6" w:rsidRDefault="00DF0938" w:rsidP="00416EA5">
      <w:pPr>
        <w:spacing w:after="0"/>
        <w:rPr>
          <w:rFonts w:ascii="Arial" w:hAnsi="Arial" w:cs="Arial"/>
          <w:sz w:val="24"/>
          <w:szCs w:val="24"/>
          <w:lang w:val="tr-TR"/>
        </w:rPr>
      </w:pPr>
      <w:r>
        <w:rPr>
          <w:rFonts w:ascii="Arial" w:hAnsi="Arial" w:cs="Arial"/>
          <w:sz w:val="24"/>
          <w:szCs w:val="24"/>
          <w:lang w:val="tr-TR"/>
        </w:rPr>
        <w:t>Trabzonspor Başkanı Muhar</w:t>
      </w:r>
      <w:r w:rsidR="008F5622">
        <w:rPr>
          <w:rFonts w:ascii="Arial" w:hAnsi="Arial" w:cs="Arial"/>
          <w:sz w:val="24"/>
          <w:szCs w:val="24"/>
          <w:lang w:val="tr-TR"/>
        </w:rPr>
        <w:t>r</w:t>
      </w:r>
      <w:r w:rsidR="007C37B2">
        <w:rPr>
          <w:rFonts w:ascii="Arial" w:hAnsi="Arial" w:cs="Arial"/>
          <w:sz w:val="24"/>
          <w:szCs w:val="24"/>
          <w:lang w:val="tr-TR"/>
        </w:rPr>
        <w:t xml:space="preserve">em </w:t>
      </w:r>
      <w:r w:rsidR="008F5622">
        <w:rPr>
          <w:rFonts w:ascii="Arial" w:hAnsi="Arial" w:cs="Arial"/>
          <w:sz w:val="24"/>
          <w:szCs w:val="24"/>
          <w:lang w:val="tr-TR"/>
        </w:rPr>
        <w:t>Usta anlaşmaya ilişki</w:t>
      </w:r>
      <w:r w:rsidR="006B5EA6" w:rsidRPr="00DF0938">
        <w:rPr>
          <w:rFonts w:ascii="Arial" w:hAnsi="Arial" w:cs="Arial"/>
          <w:sz w:val="24"/>
          <w:szCs w:val="24"/>
          <w:lang w:val="tr-TR"/>
        </w:rPr>
        <w:t>n olarak</w:t>
      </w:r>
      <w:r w:rsidR="00EB6C16" w:rsidRPr="00DF0938">
        <w:rPr>
          <w:rFonts w:ascii="Arial" w:hAnsi="Arial" w:cs="Arial"/>
          <w:sz w:val="24"/>
          <w:szCs w:val="24"/>
          <w:lang w:val="tr-TR"/>
        </w:rPr>
        <w:t>:</w:t>
      </w:r>
      <w:r w:rsidR="006B5EA6" w:rsidRPr="00DF0938">
        <w:rPr>
          <w:rFonts w:ascii="Arial" w:hAnsi="Arial" w:cs="Arial"/>
          <w:sz w:val="24"/>
          <w:szCs w:val="24"/>
          <w:lang w:val="tr-TR"/>
        </w:rPr>
        <w:t xml:space="preserve"> “</w:t>
      </w:r>
      <w:r w:rsidR="00EB6C16" w:rsidRPr="00DF0938">
        <w:rPr>
          <w:rFonts w:ascii="Arial" w:hAnsi="Arial" w:cs="Arial"/>
          <w:sz w:val="24"/>
          <w:szCs w:val="24"/>
          <w:lang w:val="tr-TR"/>
        </w:rPr>
        <w:t xml:space="preserve">Trabzonspor yeni seçilen yönetim kurulu, profesyonel yönetim anlayışı, yeni oluşturulan teknik ekibi ve oyuncu kadrosu ile büyük başarılara yelken açmaya hazırlanıyor. Başarıya giden bu uzun yolculukta yolumuza QNB gibi saygın bir kuruluş ile çıkmaktan büyük gurur ve sevinç duyuyoruz. Bu yıl Trabzonspor’un 50. yılını kutlayacağız, hedefimiz Süper Lig şampiyonluğudur. </w:t>
      </w:r>
      <w:proofErr w:type="spellStart"/>
      <w:r w:rsidR="00EB6C16" w:rsidRPr="00DF0938">
        <w:rPr>
          <w:rFonts w:ascii="Arial" w:hAnsi="Arial" w:cs="Arial"/>
          <w:sz w:val="24"/>
          <w:szCs w:val="24"/>
          <w:lang w:val="tr-TR"/>
        </w:rPr>
        <w:t>QNB’ye</w:t>
      </w:r>
      <w:proofErr w:type="spellEnd"/>
      <w:r w:rsidR="00EB6C16" w:rsidRPr="00DF0938">
        <w:rPr>
          <w:rFonts w:ascii="Arial" w:hAnsi="Arial" w:cs="Arial"/>
          <w:sz w:val="24"/>
          <w:szCs w:val="24"/>
          <w:lang w:val="tr-TR"/>
        </w:rPr>
        <w:t xml:space="preserve"> de bu heyecanımızı bizimle paylaştığı ve yanımızda olup desteklediği için teşekkür ediyorum.”</w:t>
      </w:r>
      <w:r>
        <w:rPr>
          <w:rFonts w:ascii="Arial" w:hAnsi="Arial" w:cs="Arial"/>
          <w:sz w:val="24"/>
          <w:szCs w:val="24"/>
          <w:lang w:val="tr-TR"/>
        </w:rPr>
        <w:t xml:space="preserve"> </w:t>
      </w:r>
      <w:r w:rsidR="00E86503">
        <w:rPr>
          <w:rFonts w:ascii="Arial" w:hAnsi="Arial" w:cs="Arial"/>
          <w:sz w:val="24"/>
          <w:szCs w:val="24"/>
          <w:lang w:val="tr-TR"/>
        </w:rPr>
        <w:t>if</w:t>
      </w:r>
      <w:r>
        <w:rPr>
          <w:rFonts w:ascii="Arial" w:hAnsi="Arial" w:cs="Arial"/>
          <w:sz w:val="24"/>
          <w:szCs w:val="24"/>
          <w:lang w:val="tr-TR"/>
        </w:rPr>
        <w:t>adelerini kullandı.</w:t>
      </w:r>
    </w:p>
    <w:p w14:paraId="55ABC8AD" w14:textId="77777777" w:rsidR="00DF0938" w:rsidRDefault="00DF0938" w:rsidP="00416EA5">
      <w:pPr>
        <w:spacing w:after="0"/>
        <w:rPr>
          <w:rFonts w:ascii="Arial" w:hAnsi="Arial" w:cs="Arial"/>
          <w:sz w:val="24"/>
          <w:szCs w:val="24"/>
          <w:lang w:val="tr-TR"/>
        </w:rPr>
      </w:pPr>
    </w:p>
    <w:p w14:paraId="50C76030" w14:textId="54A09820" w:rsidR="00962C3F" w:rsidRDefault="00F5496B" w:rsidP="00416EA5">
      <w:pPr>
        <w:spacing w:after="0"/>
        <w:rPr>
          <w:rFonts w:ascii="Arial" w:hAnsi="Arial" w:cs="Arial"/>
          <w:sz w:val="24"/>
          <w:szCs w:val="24"/>
          <w:lang w:val="tr-TR"/>
        </w:rPr>
      </w:pPr>
      <w:r>
        <w:rPr>
          <w:rFonts w:ascii="Arial" w:hAnsi="Arial" w:cs="Arial"/>
          <w:sz w:val="24"/>
          <w:szCs w:val="24"/>
          <w:lang w:val="tr-TR"/>
        </w:rPr>
        <w:t>Anlaşmayla ilgili olarak</w:t>
      </w:r>
      <w:r w:rsidR="00962C3F">
        <w:rPr>
          <w:rFonts w:ascii="Arial" w:hAnsi="Arial" w:cs="Arial"/>
          <w:sz w:val="24"/>
          <w:szCs w:val="24"/>
          <w:lang w:val="tr-TR"/>
        </w:rPr>
        <w:t xml:space="preserve"> QNB </w:t>
      </w:r>
      <w:r w:rsidR="00A47348">
        <w:rPr>
          <w:rFonts w:ascii="Arial" w:hAnsi="Arial" w:cs="Arial"/>
          <w:sz w:val="24"/>
          <w:szCs w:val="24"/>
          <w:lang w:val="tr-TR"/>
        </w:rPr>
        <w:t>G</w:t>
      </w:r>
      <w:r w:rsidR="00962C3F">
        <w:rPr>
          <w:rFonts w:ascii="Arial" w:hAnsi="Arial" w:cs="Arial"/>
          <w:sz w:val="24"/>
          <w:szCs w:val="24"/>
          <w:lang w:val="tr-TR"/>
        </w:rPr>
        <w:t xml:space="preserve">rup İletişim Genel Müdürü </w:t>
      </w:r>
      <w:proofErr w:type="spellStart"/>
      <w:r w:rsidR="00962C3F">
        <w:rPr>
          <w:rFonts w:ascii="Arial" w:hAnsi="Arial" w:cs="Arial"/>
          <w:sz w:val="24"/>
          <w:szCs w:val="24"/>
          <w:lang w:val="tr-TR"/>
        </w:rPr>
        <w:t>Yousef</w:t>
      </w:r>
      <w:proofErr w:type="spellEnd"/>
      <w:r w:rsidR="00962C3F">
        <w:rPr>
          <w:rFonts w:ascii="Arial" w:hAnsi="Arial" w:cs="Arial"/>
          <w:sz w:val="24"/>
          <w:szCs w:val="24"/>
          <w:lang w:val="tr-TR"/>
        </w:rPr>
        <w:t xml:space="preserve"> </w:t>
      </w:r>
      <w:proofErr w:type="spellStart"/>
      <w:r w:rsidR="00962C3F">
        <w:rPr>
          <w:rFonts w:ascii="Arial" w:hAnsi="Arial" w:cs="Arial"/>
          <w:sz w:val="24"/>
          <w:szCs w:val="24"/>
          <w:lang w:val="tr-TR"/>
        </w:rPr>
        <w:t>Darwish</w:t>
      </w:r>
      <w:proofErr w:type="spellEnd"/>
      <w:r w:rsidR="00E86503">
        <w:rPr>
          <w:rFonts w:ascii="Arial" w:hAnsi="Arial" w:cs="Arial"/>
          <w:sz w:val="24"/>
          <w:szCs w:val="24"/>
          <w:lang w:val="tr-TR"/>
        </w:rPr>
        <w:t>: “Spor sektörü, grubumuz için Kurumsal Sosyal Sorumluluk alanında önem verdiğimiz, ayrıca marka stratejimiz içerisinde de tercih ettiğimiz iletişim kanallarından bir tanesi. Bu sebeple, Finansbank satın alması ile birlikte f</w:t>
      </w:r>
      <w:r w:rsidR="00257B12">
        <w:rPr>
          <w:rFonts w:ascii="Arial" w:hAnsi="Arial" w:cs="Arial"/>
          <w:sz w:val="24"/>
          <w:szCs w:val="24"/>
          <w:lang w:val="tr-TR"/>
        </w:rPr>
        <w:t>aaliyet göstereceğimiz Türkiye pazarı</w:t>
      </w:r>
      <w:r w:rsidR="00E86503">
        <w:rPr>
          <w:rFonts w:ascii="Arial" w:hAnsi="Arial" w:cs="Arial"/>
          <w:sz w:val="24"/>
          <w:szCs w:val="24"/>
          <w:lang w:val="tr-TR"/>
        </w:rPr>
        <w:t>nda Trabzonspor sponsorluğumuzu doğru zamanda atılmış bir adım olarak görüyoruz.”</w:t>
      </w:r>
      <w:r w:rsidR="00962C3F">
        <w:rPr>
          <w:rFonts w:ascii="Arial" w:hAnsi="Arial" w:cs="Arial"/>
          <w:sz w:val="24"/>
          <w:szCs w:val="24"/>
          <w:lang w:val="tr-TR"/>
        </w:rPr>
        <w:t xml:space="preserve"> ifadelerini kullandı. </w:t>
      </w:r>
      <w:proofErr w:type="spellStart"/>
      <w:r w:rsidR="00962C3F">
        <w:rPr>
          <w:rFonts w:ascii="Arial" w:hAnsi="Arial" w:cs="Arial"/>
          <w:sz w:val="24"/>
          <w:szCs w:val="24"/>
          <w:lang w:val="tr-TR"/>
        </w:rPr>
        <w:t>Yousef</w:t>
      </w:r>
      <w:proofErr w:type="spellEnd"/>
      <w:r w:rsidR="00962C3F">
        <w:rPr>
          <w:rFonts w:ascii="Arial" w:hAnsi="Arial" w:cs="Arial"/>
          <w:sz w:val="24"/>
          <w:szCs w:val="24"/>
          <w:lang w:val="tr-TR"/>
        </w:rPr>
        <w:t xml:space="preserve"> </w:t>
      </w:r>
      <w:proofErr w:type="spellStart"/>
      <w:r w:rsidR="00962C3F">
        <w:rPr>
          <w:rFonts w:ascii="Arial" w:hAnsi="Arial" w:cs="Arial"/>
          <w:sz w:val="24"/>
          <w:szCs w:val="24"/>
          <w:lang w:val="tr-TR"/>
        </w:rPr>
        <w:t>Darwish</w:t>
      </w:r>
      <w:proofErr w:type="spellEnd"/>
      <w:r w:rsidR="00962C3F">
        <w:rPr>
          <w:rFonts w:ascii="Arial" w:hAnsi="Arial" w:cs="Arial"/>
          <w:sz w:val="24"/>
          <w:szCs w:val="24"/>
          <w:lang w:val="tr-TR"/>
        </w:rPr>
        <w:t xml:space="preserve"> sözlerine </w:t>
      </w:r>
      <w:r>
        <w:rPr>
          <w:rFonts w:ascii="Arial" w:hAnsi="Arial" w:cs="Arial"/>
          <w:sz w:val="24"/>
          <w:szCs w:val="24"/>
          <w:lang w:val="tr-TR"/>
        </w:rPr>
        <w:t xml:space="preserve"> “Trabzonspor ile güçlerimizi birleştirmemizin nedeni Türkiye’nin en köklü, geçmişi başarılarla dolu, geleceğe büyük bir heyecanla bakan, geniş bir taraftar bazına sahip olan seçkin kulüplerinden bir tanesi olmasıdır. Fransız futbol kulübü Paris Saint </w:t>
      </w:r>
      <w:proofErr w:type="spellStart"/>
      <w:r>
        <w:rPr>
          <w:rFonts w:ascii="Arial" w:hAnsi="Arial" w:cs="Arial"/>
          <w:sz w:val="24"/>
          <w:szCs w:val="24"/>
          <w:lang w:val="tr-TR"/>
        </w:rPr>
        <w:t>Germain</w:t>
      </w:r>
      <w:proofErr w:type="spellEnd"/>
      <w:r>
        <w:rPr>
          <w:rFonts w:ascii="Arial" w:hAnsi="Arial" w:cs="Arial"/>
          <w:sz w:val="24"/>
          <w:szCs w:val="24"/>
          <w:lang w:val="tr-TR"/>
        </w:rPr>
        <w:t>, Endonezya Ligi ve birçok uluslararası turnuvanın sponsorlu</w:t>
      </w:r>
      <w:r w:rsidR="00155BC4">
        <w:rPr>
          <w:rFonts w:ascii="Arial" w:hAnsi="Arial" w:cs="Arial"/>
          <w:sz w:val="24"/>
          <w:szCs w:val="24"/>
          <w:lang w:val="tr-TR"/>
        </w:rPr>
        <w:t>ğu</w:t>
      </w:r>
      <w:r w:rsidR="00962C3F">
        <w:rPr>
          <w:rFonts w:ascii="Arial" w:hAnsi="Arial" w:cs="Arial"/>
          <w:sz w:val="24"/>
          <w:szCs w:val="24"/>
          <w:lang w:val="tr-TR"/>
        </w:rPr>
        <w:t>nu</w:t>
      </w:r>
      <w:r w:rsidR="00155BC4">
        <w:rPr>
          <w:rFonts w:ascii="Arial" w:hAnsi="Arial" w:cs="Arial"/>
          <w:sz w:val="24"/>
          <w:szCs w:val="24"/>
          <w:lang w:val="tr-TR"/>
        </w:rPr>
        <w:t xml:space="preserve"> </w:t>
      </w:r>
    </w:p>
    <w:p w14:paraId="2BE9F7C2" w14:textId="77777777" w:rsidR="00962C3F" w:rsidRDefault="00962C3F" w:rsidP="00416EA5">
      <w:pPr>
        <w:spacing w:after="0"/>
        <w:rPr>
          <w:rFonts w:ascii="Arial" w:hAnsi="Arial" w:cs="Arial"/>
          <w:sz w:val="24"/>
          <w:szCs w:val="24"/>
          <w:lang w:val="tr-TR"/>
        </w:rPr>
      </w:pPr>
    </w:p>
    <w:p w14:paraId="49D28659" w14:textId="77777777" w:rsidR="00962C3F" w:rsidRDefault="00962C3F" w:rsidP="00416EA5">
      <w:pPr>
        <w:spacing w:after="0"/>
        <w:rPr>
          <w:rFonts w:ascii="Arial" w:hAnsi="Arial" w:cs="Arial"/>
          <w:sz w:val="24"/>
          <w:szCs w:val="24"/>
          <w:lang w:val="tr-TR"/>
        </w:rPr>
      </w:pPr>
    </w:p>
    <w:p w14:paraId="075C592D" w14:textId="0BC1FBEA" w:rsidR="00E86503" w:rsidRDefault="00155BC4" w:rsidP="00416EA5">
      <w:pPr>
        <w:spacing w:after="0"/>
        <w:rPr>
          <w:rFonts w:ascii="Arial" w:hAnsi="Arial" w:cs="Arial"/>
          <w:sz w:val="24"/>
          <w:szCs w:val="24"/>
          <w:lang w:val="tr-TR"/>
        </w:rPr>
      </w:pPr>
      <w:r>
        <w:rPr>
          <w:rFonts w:ascii="Arial" w:hAnsi="Arial" w:cs="Arial"/>
          <w:sz w:val="24"/>
          <w:szCs w:val="24"/>
          <w:lang w:val="tr-TR"/>
        </w:rPr>
        <w:t>üstlenen QNB için bu anlaşma yabancı olmadığımız bir iletişim alanı.” şeklinde devam etti.</w:t>
      </w:r>
    </w:p>
    <w:p w14:paraId="75A95838" w14:textId="77777777" w:rsidR="00D96AE9" w:rsidRDefault="00D96AE9" w:rsidP="00FB7B6D">
      <w:pPr>
        <w:spacing w:after="0"/>
        <w:rPr>
          <w:rFonts w:ascii="Arial" w:hAnsi="Arial" w:cs="Arial"/>
          <w:sz w:val="24"/>
          <w:szCs w:val="24"/>
          <w:lang w:val="tr-TR"/>
        </w:rPr>
      </w:pPr>
    </w:p>
    <w:p w14:paraId="34E9FE3C" w14:textId="7D45C47A" w:rsidR="00FB7B6D" w:rsidRPr="00112B2B" w:rsidRDefault="00155BC4" w:rsidP="00FB7B6D">
      <w:pPr>
        <w:spacing w:after="0"/>
        <w:rPr>
          <w:rFonts w:ascii="Arial" w:hAnsi="Arial" w:cs="Arial"/>
          <w:sz w:val="24"/>
          <w:szCs w:val="24"/>
          <w:lang w:val="tr-TR"/>
        </w:rPr>
      </w:pPr>
      <w:r>
        <w:rPr>
          <w:rFonts w:ascii="Arial" w:hAnsi="Arial" w:cs="Arial"/>
          <w:sz w:val="24"/>
          <w:szCs w:val="24"/>
          <w:lang w:val="tr-TR"/>
        </w:rPr>
        <w:t xml:space="preserve">Türkiye’nin </w:t>
      </w:r>
      <w:r w:rsidR="00962C3F">
        <w:rPr>
          <w:rFonts w:ascii="Arial" w:hAnsi="Arial" w:cs="Arial"/>
          <w:sz w:val="24"/>
          <w:szCs w:val="24"/>
          <w:lang w:val="tr-TR"/>
        </w:rPr>
        <w:t>p</w:t>
      </w:r>
      <w:r>
        <w:rPr>
          <w:rFonts w:ascii="Arial" w:hAnsi="Arial" w:cs="Arial"/>
          <w:sz w:val="24"/>
          <w:szCs w:val="24"/>
          <w:lang w:val="tr-TR"/>
        </w:rPr>
        <w:t>azar</w:t>
      </w:r>
      <w:r w:rsidR="00112B2B">
        <w:rPr>
          <w:rFonts w:ascii="Arial" w:hAnsi="Arial" w:cs="Arial"/>
          <w:sz w:val="24"/>
          <w:szCs w:val="24"/>
          <w:lang w:val="tr-TR"/>
        </w:rPr>
        <w:t xml:space="preserve"> ve nüfus</w:t>
      </w:r>
      <w:r>
        <w:rPr>
          <w:rFonts w:ascii="Arial" w:hAnsi="Arial" w:cs="Arial"/>
          <w:sz w:val="24"/>
          <w:szCs w:val="24"/>
          <w:lang w:val="tr-TR"/>
        </w:rPr>
        <w:t xml:space="preserve"> büyüklüğü, güçlü büyüme t</w:t>
      </w:r>
      <w:r w:rsidR="00112B2B">
        <w:rPr>
          <w:rFonts w:ascii="Arial" w:hAnsi="Arial" w:cs="Arial"/>
          <w:sz w:val="24"/>
          <w:szCs w:val="24"/>
          <w:lang w:val="tr-TR"/>
        </w:rPr>
        <w:t>rendi, sağlam ekonomisi ve</w:t>
      </w:r>
      <w:r>
        <w:rPr>
          <w:rFonts w:ascii="Arial" w:hAnsi="Arial" w:cs="Arial"/>
          <w:sz w:val="24"/>
          <w:szCs w:val="24"/>
          <w:lang w:val="tr-TR"/>
        </w:rPr>
        <w:t xml:space="preserve"> bankacılık sektörü,  Avrupa, Asya ve Afrika’ya açılan stratejik konum</w:t>
      </w:r>
      <w:r w:rsidR="00112B2B">
        <w:rPr>
          <w:rFonts w:ascii="Arial" w:hAnsi="Arial" w:cs="Arial"/>
          <w:sz w:val="24"/>
          <w:szCs w:val="24"/>
          <w:lang w:val="tr-TR"/>
        </w:rPr>
        <w:t>u göz önünde bulundurulduğunda</w:t>
      </w:r>
      <w:r w:rsidR="00D76C7A">
        <w:rPr>
          <w:rFonts w:ascii="Arial" w:hAnsi="Arial" w:cs="Arial"/>
          <w:sz w:val="24"/>
          <w:szCs w:val="24"/>
          <w:lang w:val="tr-TR"/>
        </w:rPr>
        <w:t>,</w:t>
      </w:r>
      <w:r w:rsidR="00962C3F">
        <w:rPr>
          <w:rFonts w:ascii="Arial" w:hAnsi="Arial" w:cs="Arial"/>
          <w:sz w:val="24"/>
          <w:szCs w:val="24"/>
          <w:lang w:val="tr-TR"/>
        </w:rPr>
        <w:t xml:space="preserve"> QNB Grubu’nun Türkiye pazarındaki varlığı</w:t>
      </w:r>
      <w:r w:rsidR="00112B2B">
        <w:rPr>
          <w:rFonts w:ascii="Arial" w:hAnsi="Arial" w:cs="Arial"/>
          <w:sz w:val="24"/>
          <w:szCs w:val="24"/>
          <w:lang w:val="tr-TR"/>
        </w:rPr>
        <w:t xml:space="preserve"> QNB Grubu’n</w:t>
      </w:r>
      <w:r>
        <w:rPr>
          <w:rFonts w:ascii="Arial" w:hAnsi="Arial" w:cs="Arial"/>
          <w:sz w:val="24"/>
          <w:szCs w:val="24"/>
          <w:lang w:val="tr-TR"/>
        </w:rPr>
        <w:t>un küresel büyüme stratejisi içerisinde önemli bir adım olarak görülmektedir.</w:t>
      </w:r>
      <w:r w:rsidR="00112B2B">
        <w:rPr>
          <w:rFonts w:ascii="Arial" w:hAnsi="Arial" w:cs="Arial"/>
          <w:sz w:val="24"/>
          <w:szCs w:val="24"/>
          <w:lang w:val="tr-TR"/>
        </w:rPr>
        <w:t xml:space="preserve"> QNB Grubu, Türkiye’deki tüm müşterileri ve ülkenin dört bir yanında var olan Trabzonspor taraftarı ile arasındaki ilişkiyi, geniş uluslararası bankacılık ağı say</w:t>
      </w:r>
      <w:r w:rsidR="00D76C7A">
        <w:rPr>
          <w:rFonts w:ascii="Arial" w:hAnsi="Arial" w:cs="Arial"/>
          <w:sz w:val="24"/>
          <w:szCs w:val="24"/>
          <w:lang w:val="tr-TR"/>
        </w:rPr>
        <w:t>esinde</w:t>
      </w:r>
      <w:r w:rsidR="00112B2B">
        <w:rPr>
          <w:rFonts w:ascii="Arial" w:hAnsi="Arial" w:cs="Arial"/>
          <w:sz w:val="24"/>
          <w:szCs w:val="24"/>
          <w:lang w:val="tr-TR"/>
        </w:rPr>
        <w:t xml:space="preserve"> dünya standartlarında finansal ürünler, hizmetler ve küresel bankacılık çözümleri sağlayarak güçlendirmeyi hedeflemektedir.</w:t>
      </w:r>
    </w:p>
    <w:p w14:paraId="3F8861D8" w14:textId="752E8475" w:rsidR="00CC6D55" w:rsidRDefault="00CC6D55" w:rsidP="00745872">
      <w:pPr>
        <w:spacing w:after="0" w:line="240" w:lineRule="auto"/>
        <w:jc w:val="center"/>
        <w:rPr>
          <w:rFonts w:asciiTheme="minorBidi" w:hAnsiTheme="minorBidi"/>
          <w:sz w:val="24"/>
          <w:szCs w:val="24"/>
        </w:rPr>
      </w:pPr>
    </w:p>
    <w:p w14:paraId="149C61E3" w14:textId="77777777" w:rsidR="00707935" w:rsidRDefault="00707935" w:rsidP="00707935">
      <w:pPr>
        <w:spacing w:after="0" w:line="240" w:lineRule="auto"/>
        <w:rPr>
          <w:rFonts w:asciiTheme="minorBidi" w:hAnsiTheme="minorBidi"/>
          <w:sz w:val="24"/>
          <w:szCs w:val="24"/>
        </w:rPr>
      </w:pPr>
    </w:p>
    <w:p w14:paraId="4E63EBCC" w14:textId="77777777" w:rsidR="00707935" w:rsidRDefault="00707935" w:rsidP="00707935">
      <w:pPr>
        <w:spacing w:after="0" w:line="240" w:lineRule="auto"/>
        <w:rPr>
          <w:rFonts w:asciiTheme="minorBidi" w:hAnsiTheme="minorBidi"/>
          <w:sz w:val="24"/>
          <w:szCs w:val="24"/>
        </w:rPr>
      </w:pPr>
    </w:p>
    <w:p w14:paraId="4FEB8898" w14:textId="77777777" w:rsidR="00707935" w:rsidRDefault="00707935" w:rsidP="00707935">
      <w:pPr>
        <w:spacing w:after="0" w:line="240" w:lineRule="auto"/>
        <w:rPr>
          <w:rFonts w:asciiTheme="minorBidi" w:hAnsiTheme="minorBidi"/>
          <w:sz w:val="24"/>
          <w:szCs w:val="24"/>
        </w:rPr>
      </w:pPr>
    </w:p>
    <w:p w14:paraId="19E3FDE6" w14:textId="77777777" w:rsidR="00707935" w:rsidRDefault="00707935" w:rsidP="00707935">
      <w:pPr>
        <w:spacing w:after="0" w:line="240" w:lineRule="auto"/>
        <w:rPr>
          <w:rFonts w:asciiTheme="minorBidi" w:hAnsiTheme="minorBidi"/>
          <w:sz w:val="24"/>
          <w:szCs w:val="24"/>
        </w:rPr>
      </w:pPr>
    </w:p>
    <w:p w14:paraId="5A902064" w14:textId="77777777" w:rsidR="00707935" w:rsidRDefault="00707935" w:rsidP="00707935">
      <w:pPr>
        <w:spacing w:after="0" w:line="240" w:lineRule="auto"/>
        <w:rPr>
          <w:rFonts w:asciiTheme="minorBidi" w:hAnsiTheme="minorBidi"/>
          <w:sz w:val="24"/>
          <w:szCs w:val="24"/>
        </w:rPr>
      </w:pPr>
    </w:p>
    <w:p w14:paraId="6A59E300" w14:textId="7D186F1C" w:rsidR="00707935" w:rsidRPr="00707935" w:rsidRDefault="00707935" w:rsidP="00707935">
      <w:pPr>
        <w:pStyle w:val="ListeParagraf"/>
        <w:numPr>
          <w:ilvl w:val="0"/>
          <w:numId w:val="4"/>
        </w:numPr>
        <w:spacing w:after="0" w:line="240" w:lineRule="auto"/>
        <w:rPr>
          <w:rFonts w:asciiTheme="minorBidi" w:hAnsiTheme="minorBidi"/>
          <w:sz w:val="24"/>
          <w:szCs w:val="24"/>
        </w:rPr>
      </w:pPr>
      <w:r w:rsidRPr="00707935">
        <w:rPr>
          <w:rFonts w:asciiTheme="minorBidi" w:hAnsiTheme="minorBidi"/>
          <w:sz w:val="24"/>
          <w:szCs w:val="24"/>
        </w:rPr>
        <w:t xml:space="preserve">Basın </w:t>
      </w:r>
      <w:proofErr w:type="spellStart"/>
      <w:r w:rsidRPr="00707935">
        <w:rPr>
          <w:rFonts w:asciiTheme="minorBidi" w:hAnsiTheme="minorBidi"/>
          <w:sz w:val="24"/>
          <w:szCs w:val="24"/>
        </w:rPr>
        <w:t>Bülteni</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Toplantı</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resimlerini</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ve</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logoları</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aşağıdaki</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linkten</w:t>
      </w:r>
      <w:proofErr w:type="spellEnd"/>
      <w:r w:rsidRPr="00707935">
        <w:rPr>
          <w:rFonts w:asciiTheme="minorBidi" w:hAnsiTheme="minorBidi"/>
          <w:sz w:val="24"/>
          <w:szCs w:val="24"/>
        </w:rPr>
        <w:t xml:space="preserve"> </w:t>
      </w:r>
      <w:proofErr w:type="spellStart"/>
      <w:r w:rsidRPr="00707935">
        <w:rPr>
          <w:rFonts w:asciiTheme="minorBidi" w:hAnsiTheme="minorBidi"/>
          <w:sz w:val="24"/>
          <w:szCs w:val="24"/>
        </w:rPr>
        <w:t>indirebilirsiniz</w:t>
      </w:r>
      <w:proofErr w:type="spellEnd"/>
      <w:r w:rsidRPr="00707935">
        <w:rPr>
          <w:rFonts w:asciiTheme="minorBidi" w:hAnsiTheme="minorBidi"/>
          <w:sz w:val="24"/>
          <w:szCs w:val="24"/>
        </w:rPr>
        <w:t>.</w:t>
      </w:r>
    </w:p>
    <w:p w14:paraId="15665470" w14:textId="77777777" w:rsidR="00707935" w:rsidRDefault="00707935" w:rsidP="00707935">
      <w:pPr>
        <w:spacing w:after="0" w:line="240" w:lineRule="auto"/>
        <w:rPr>
          <w:rFonts w:asciiTheme="minorBidi" w:hAnsiTheme="minorBidi"/>
          <w:sz w:val="24"/>
          <w:szCs w:val="24"/>
        </w:rPr>
      </w:pPr>
    </w:p>
    <w:p w14:paraId="5D759B6F" w14:textId="6CC13B8E" w:rsidR="00707935" w:rsidRPr="002836A6" w:rsidRDefault="00707935" w:rsidP="00707935">
      <w:pPr>
        <w:spacing w:after="0" w:line="240" w:lineRule="auto"/>
        <w:ind w:firstLine="720"/>
        <w:rPr>
          <w:rFonts w:asciiTheme="minorBidi" w:hAnsiTheme="minorBidi"/>
          <w:sz w:val="24"/>
          <w:szCs w:val="24"/>
        </w:rPr>
      </w:pPr>
      <w:hyperlink r:id="rId7" w:history="1">
        <w:r>
          <w:rPr>
            <w:rFonts w:ascii="Calibri" w:hAnsi="Calibri" w:cs="Calibri"/>
            <w:color w:val="0B4CB4"/>
            <w:sz w:val="30"/>
            <w:szCs w:val="30"/>
            <w:u w:val="single" w:color="0B4CB4"/>
            <w:lang w:val="tr-TR"/>
          </w:rPr>
          <w:t>http://www.trabzonspor.org.tr/tr/qn</w:t>
        </w:r>
        <w:bookmarkStart w:id="0" w:name="_GoBack"/>
        <w:bookmarkEnd w:id="0"/>
        <w:r>
          <w:rPr>
            <w:rFonts w:ascii="Calibri" w:hAnsi="Calibri" w:cs="Calibri"/>
            <w:color w:val="0B4CB4"/>
            <w:sz w:val="30"/>
            <w:szCs w:val="30"/>
            <w:u w:val="single" w:color="0B4CB4"/>
            <w:lang w:val="tr-TR"/>
          </w:rPr>
          <w:t>b</w:t>
        </w:r>
      </w:hyperlink>
    </w:p>
    <w:sectPr w:rsidR="00707935" w:rsidRPr="002836A6" w:rsidSect="00DA259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C425" w14:textId="77777777" w:rsidR="00E46BCA" w:rsidRDefault="00E46BCA" w:rsidP="00D832A0">
      <w:pPr>
        <w:spacing w:after="0" w:line="240" w:lineRule="auto"/>
      </w:pPr>
      <w:r>
        <w:separator/>
      </w:r>
    </w:p>
  </w:endnote>
  <w:endnote w:type="continuationSeparator" w:id="0">
    <w:p w14:paraId="77396BDB" w14:textId="77777777" w:rsidR="00E46BCA" w:rsidRDefault="00E46BCA" w:rsidP="00D8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ale Arabic">
    <w:altName w:val="Times New Roman"/>
    <w:charset w:val="00"/>
    <w:family w:val="roman"/>
    <w:pitch w:val="variable"/>
    <w:sig w:usb0="A00020AF" w:usb1="D000A05B" w:usb2="00000008" w:usb3="00000000" w:csb0="000000D3"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B7414" w14:textId="77777777" w:rsidR="00E46BCA" w:rsidRDefault="00E46BCA" w:rsidP="00D832A0">
      <w:pPr>
        <w:spacing w:after="0" w:line="240" w:lineRule="auto"/>
      </w:pPr>
      <w:r>
        <w:separator/>
      </w:r>
    </w:p>
  </w:footnote>
  <w:footnote w:type="continuationSeparator" w:id="0">
    <w:p w14:paraId="655BE4AC" w14:textId="77777777" w:rsidR="00E46BCA" w:rsidRDefault="00E46BCA" w:rsidP="00D832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4E1F" w14:textId="77777777" w:rsidR="008F5622" w:rsidRDefault="008F5622" w:rsidP="00745872">
    <w:pPr>
      <w:pStyle w:val="stBilgi"/>
      <w:ind w:right="110"/>
    </w:pPr>
    <w:r w:rsidRPr="00AD4DE8">
      <w:rPr>
        <w:rFonts w:hint="cs"/>
        <w:noProof/>
        <w:lang w:val="tr-TR" w:eastAsia="tr-TR"/>
      </w:rPr>
      <w:drawing>
        <wp:anchor distT="0" distB="0" distL="114300" distR="114300" simplePos="0" relativeHeight="251659264" behindDoc="1" locked="0" layoutInCell="1" allowOverlap="1" wp14:anchorId="1240103D" wp14:editId="3EBBA1CB">
          <wp:simplePos x="0" y="0"/>
          <wp:positionH relativeFrom="column">
            <wp:posOffset>-685165</wp:posOffset>
          </wp:positionH>
          <wp:positionV relativeFrom="paragraph">
            <wp:posOffset>22860</wp:posOffset>
          </wp:positionV>
          <wp:extent cx="1602740" cy="524510"/>
          <wp:effectExtent l="0" t="0" r="0" b="8890"/>
          <wp:wrapTight wrapText="bothSides">
            <wp:wrapPolygon edited="0">
              <wp:start x="0" y="0"/>
              <wp:lineTo x="0" y="21182"/>
              <wp:lineTo x="21309" y="21182"/>
              <wp:lineTo x="21309" y="0"/>
              <wp:lineTo x="0" y="0"/>
            </wp:wrapPolygon>
          </wp:wrapTight>
          <wp:docPr id="1" name="Picture 2" descr="Q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B Logo"/>
                  <pic:cNvPicPr>
                    <a:picLocks noChangeAspect="1" noChangeArrowheads="1"/>
                  </pic:cNvPicPr>
                </pic:nvPicPr>
                <pic:blipFill>
                  <a:blip r:embed="rId1" cstate="print"/>
                  <a:srcRect/>
                  <a:stretch>
                    <a:fillRect/>
                  </a:stretch>
                </pic:blipFill>
                <pic:spPr bwMode="auto">
                  <a:xfrm>
                    <a:off x="0" y="0"/>
                    <a:ext cx="1602740" cy="52451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934FB"/>
    <w:multiLevelType w:val="hybridMultilevel"/>
    <w:tmpl w:val="1B12DAA8"/>
    <w:lvl w:ilvl="0" w:tplc="B192E3A6">
      <w:numFmt w:val="bullet"/>
      <w:lvlText w:val="-"/>
      <w:lvlJc w:val="left"/>
      <w:pPr>
        <w:ind w:left="3240" w:hanging="360"/>
      </w:pPr>
      <w:rPr>
        <w:rFonts w:ascii="Cordale Arabic" w:eastAsiaTheme="minorEastAsia" w:hAnsi="Cordale Arabic" w:cs="Cordale Arabic"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D6B12AE"/>
    <w:multiLevelType w:val="hybridMultilevel"/>
    <w:tmpl w:val="038A415C"/>
    <w:lvl w:ilvl="0" w:tplc="DCAC39A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AA4E49"/>
    <w:multiLevelType w:val="hybridMultilevel"/>
    <w:tmpl w:val="5B82DD0A"/>
    <w:lvl w:ilvl="0" w:tplc="4C46AD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0716E"/>
    <w:multiLevelType w:val="hybridMultilevel"/>
    <w:tmpl w:val="331E73DE"/>
    <w:lvl w:ilvl="0" w:tplc="C9766F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75"/>
    <w:rsid w:val="00000174"/>
    <w:rsid w:val="00087060"/>
    <w:rsid w:val="000E0953"/>
    <w:rsid w:val="00112B2B"/>
    <w:rsid w:val="00145500"/>
    <w:rsid w:val="001548E1"/>
    <w:rsid w:val="00155BC4"/>
    <w:rsid w:val="001606B6"/>
    <w:rsid w:val="00173B06"/>
    <w:rsid w:val="00185BBD"/>
    <w:rsid w:val="001970B0"/>
    <w:rsid w:val="001C16D3"/>
    <w:rsid w:val="00257B12"/>
    <w:rsid w:val="0026015B"/>
    <w:rsid w:val="002836A6"/>
    <w:rsid w:val="002911C9"/>
    <w:rsid w:val="002B2BD5"/>
    <w:rsid w:val="002C25C5"/>
    <w:rsid w:val="002C33D1"/>
    <w:rsid w:val="002C555E"/>
    <w:rsid w:val="002C56EB"/>
    <w:rsid w:val="002E0B3B"/>
    <w:rsid w:val="002F3048"/>
    <w:rsid w:val="003150A6"/>
    <w:rsid w:val="00330A68"/>
    <w:rsid w:val="0034431D"/>
    <w:rsid w:val="0034703C"/>
    <w:rsid w:val="00364BF0"/>
    <w:rsid w:val="003928CC"/>
    <w:rsid w:val="003A1A4C"/>
    <w:rsid w:val="003B6260"/>
    <w:rsid w:val="003C2712"/>
    <w:rsid w:val="003F4528"/>
    <w:rsid w:val="003F61D3"/>
    <w:rsid w:val="00416EA5"/>
    <w:rsid w:val="00423BBD"/>
    <w:rsid w:val="0043006D"/>
    <w:rsid w:val="00456838"/>
    <w:rsid w:val="00496817"/>
    <w:rsid w:val="004A0F9D"/>
    <w:rsid w:val="004A31E1"/>
    <w:rsid w:val="004F3F12"/>
    <w:rsid w:val="004F5E86"/>
    <w:rsid w:val="0050525C"/>
    <w:rsid w:val="00512BA3"/>
    <w:rsid w:val="00524691"/>
    <w:rsid w:val="00546C66"/>
    <w:rsid w:val="00546EBF"/>
    <w:rsid w:val="00547EFF"/>
    <w:rsid w:val="005601FC"/>
    <w:rsid w:val="00590D6B"/>
    <w:rsid w:val="005B28E3"/>
    <w:rsid w:val="005C5268"/>
    <w:rsid w:val="005E037E"/>
    <w:rsid w:val="005F6B44"/>
    <w:rsid w:val="00612870"/>
    <w:rsid w:val="00665236"/>
    <w:rsid w:val="006A5E1E"/>
    <w:rsid w:val="006B5EA6"/>
    <w:rsid w:val="006C6675"/>
    <w:rsid w:val="006F243B"/>
    <w:rsid w:val="00702569"/>
    <w:rsid w:val="00707935"/>
    <w:rsid w:val="00713BDD"/>
    <w:rsid w:val="007162E5"/>
    <w:rsid w:val="007451C1"/>
    <w:rsid w:val="00745872"/>
    <w:rsid w:val="0075187E"/>
    <w:rsid w:val="00757BA3"/>
    <w:rsid w:val="007954D3"/>
    <w:rsid w:val="007C37B2"/>
    <w:rsid w:val="007D7FA9"/>
    <w:rsid w:val="007F10FB"/>
    <w:rsid w:val="00814EA4"/>
    <w:rsid w:val="00835E89"/>
    <w:rsid w:val="00842576"/>
    <w:rsid w:val="0085727E"/>
    <w:rsid w:val="00876D85"/>
    <w:rsid w:val="00883903"/>
    <w:rsid w:val="00894ED6"/>
    <w:rsid w:val="008B7D6F"/>
    <w:rsid w:val="008D08B7"/>
    <w:rsid w:val="008F5622"/>
    <w:rsid w:val="00905793"/>
    <w:rsid w:val="009441E0"/>
    <w:rsid w:val="00962C3F"/>
    <w:rsid w:val="00977F5F"/>
    <w:rsid w:val="00983575"/>
    <w:rsid w:val="0099648D"/>
    <w:rsid w:val="009B37B6"/>
    <w:rsid w:val="009B7769"/>
    <w:rsid w:val="009C0563"/>
    <w:rsid w:val="009C5FE1"/>
    <w:rsid w:val="009E23A6"/>
    <w:rsid w:val="009F422E"/>
    <w:rsid w:val="00A13F14"/>
    <w:rsid w:val="00A46BC6"/>
    <w:rsid w:val="00A47348"/>
    <w:rsid w:val="00A66853"/>
    <w:rsid w:val="00AB15B9"/>
    <w:rsid w:val="00B027FC"/>
    <w:rsid w:val="00B526B2"/>
    <w:rsid w:val="00B5606D"/>
    <w:rsid w:val="00B8488B"/>
    <w:rsid w:val="00B90096"/>
    <w:rsid w:val="00B94BD2"/>
    <w:rsid w:val="00BA08B6"/>
    <w:rsid w:val="00BF7B7A"/>
    <w:rsid w:val="00C102F0"/>
    <w:rsid w:val="00C10B51"/>
    <w:rsid w:val="00C21202"/>
    <w:rsid w:val="00C32AA1"/>
    <w:rsid w:val="00C806D4"/>
    <w:rsid w:val="00C85C0D"/>
    <w:rsid w:val="00CA2422"/>
    <w:rsid w:val="00CB67E5"/>
    <w:rsid w:val="00CC6D55"/>
    <w:rsid w:val="00CE11BA"/>
    <w:rsid w:val="00D035D6"/>
    <w:rsid w:val="00D11469"/>
    <w:rsid w:val="00D46261"/>
    <w:rsid w:val="00D75755"/>
    <w:rsid w:val="00D76C7A"/>
    <w:rsid w:val="00D832A0"/>
    <w:rsid w:val="00D9041B"/>
    <w:rsid w:val="00D96AE9"/>
    <w:rsid w:val="00DA2590"/>
    <w:rsid w:val="00DE54CF"/>
    <w:rsid w:val="00DF0938"/>
    <w:rsid w:val="00DF2F30"/>
    <w:rsid w:val="00DF5AC2"/>
    <w:rsid w:val="00DF5C4D"/>
    <w:rsid w:val="00E01B8E"/>
    <w:rsid w:val="00E113D9"/>
    <w:rsid w:val="00E46BCA"/>
    <w:rsid w:val="00E509D7"/>
    <w:rsid w:val="00E8190E"/>
    <w:rsid w:val="00E86503"/>
    <w:rsid w:val="00EA2367"/>
    <w:rsid w:val="00EA62B9"/>
    <w:rsid w:val="00EB6278"/>
    <w:rsid w:val="00EB6C16"/>
    <w:rsid w:val="00EE1C0B"/>
    <w:rsid w:val="00EF3347"/>
    <w:rsid w:val="00F5496B"/>
    <w:rsid w:val="00F632F2"/>
    <w:rsid w:val="00F76728"/>
    <w:rsid w:val="00F82A11"/>
    <w:rsid w:val="00F84062"/>
    <w:rsid w:val="00FB7B6D"/>
    <w:rsid w:val="00FC02F5"/>
    <w:rsid w:val="00FC3D48"/>
    <w:rsid w:val="00FC405B"/>
    <w:rsid w:val="00FC65E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73F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32A0"/>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D832A0"/>
  </w:style>
  <w:style w:type="paragraph" w:styleId="AltBilgi">
    <w:name w:val="footer"/>
    <w:basedOn w:val="Normal"/>
    <w:link w:val="AltBilgiChar"/>
    <w:uiPriority w:val="99"/>
    <w:unhideWhenUsed/>
    <w:rsid w:val="00D832A0"/>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D832A0"/>
  </w:style>
  <w:style w:type="paragraph" w:styleId="ListeParagraf">
    <w:name w:val="List Paragraph"/>
    <w:basedOn w:val="Normal"/>
    <w:uiPriority w:val="34"/>
    <w:qFormat/>
    <w:rsid w:val="00D832A0"/>
    <w:pPr>
      <w:ind w:left="720"/>
      <w:contextualSpacing/>
    </w:pPr>
  </w:style>
  <w:style w:type="paragraph" w:styleId="BalonMetni">
    <w:name w:val="Balloon Text"/>
    <w:basedOn w:val="Normal"/>
    <w:link w:val="BalonMetniChar"/>
    <w:uiPriority w:val="99"/>
    <w:semiHidden/>
    <w:unhideWhenUsed/>
    <w:rsid w:val="001C16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6D3"/>
    <w:rPr>
      <w:rFonts w:ascii="Tahoma" w:hAnsi="Tahoma" w:cs="Tahoma"/>
      <w:sz w:val="16"/>
      <w:szCs w:val="16"/>
    </w:rPr>
  </w:style>
  <w:style w:type="paragraph" w:styleId="AralkYok">
    <w:name w:val="No Spacing"/>
    <w:uiPriority w:val="1"/>
    <w:qFormat/>
    <w:rsid w:val="009C0563"/>
    <w:pPr>
      <w:spacing w:after="0" w:line="240" w:lineRule="auto"/>
    </w:pPr>
    <w:rPr>
      <w:rFonts w:ascii="Calibri" w:eastAsia="Times New Roman" w:hAnsi="Calibri" w:cs="Arial"/>
      <w:lang w:val="en-GB" w:eastAsia="en-GB"/>
    </w:rPr>
  </w:style>
  <w:style w:type="character" w:styleId="Kpr">
    <w:name w:val="Hyperlink"/>
    <w:uiPriority w:val="99"/>
    <w:unhideWhenUsed/>
    <w:rsid w:val="009C0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3163">
      <w:bodyDiv w:val="1"/>
      <w:marLeft w:val="0"/>
      <w:marRight w:val="0"/>
      <w:marTop w:val="0"/>
      <w:marBottom w:val="0"/>
      <w:divBdr>
        <w:top w:val="none" w:sz="0" w:space="0" w:color="auto"/>
        <w:left w:val="none" w:sz="0" w:space="0" w:color="auto"/>
        <w:bottom w:val="none" w:sz="0" w:space="0" w:color="auto"/>
        <w:right w:val="none" w:sz="0" w:space="0" w:color="auto"/>
      </w:divBdr>
    </w:div>
    <w:div w:id="460878948">
      <w:bodyDiv w:val="1"/>
      <w:marLeft w:val="0"/>
      <w:marRight w:val="0"/>
      <w:marTop w:val="0"/>
      <w:marBottom w:val="0"/>
      <w:divBdr>
        <w:top w:val="none" w:sz="0" w:space="0" w:color="auto"/>
        <w:left w:val="none" w:sz="0" w:space="0" w:color="auto"/>
        <w:bottom w:val="none" w:sz="0" w:space="0" w:color="auto"/>
        <w:right w:val="none" w:sz="0" w:space="0" w:color="auto"/>
      </w:divBdr>
    </w:div>
    <w:div w:id="528419014">
      <w:bodyDiv w:val="1"/>
      <w:marLeft w:val="0"/>
      <w:marRight w:val="0"/>
      <w:marTop w:val="0"/>
      <w:marBottom w:val="0"/>
      <w:divBdr>
        <w:top w:val="none" w:sz="0" w:space="0" w:color="auto"/>
        <w:left w:val="none" w:sz="0" w:space="0" w:color="auto"/>
        <w:bottom w:val="none" w:sz="0" w:space="0" w:color="auto"/>
        <w:right w:val="none" w:sz="0" w:space="0" w:color="auto"/>
      </w:divBdr>
    </w:div>
    <w:div w:id="577716480">
      <w:bodyDiv w:val="1"/>
      <w:marLeft w:val="0"/>
      <w:marRight w:val="0"/>
      <w:marTop w:val="0"/>
      <w:marBottom w:val="0"/>
      <w:divBdr>
        <w:top w:val="none" w:sz="0" w:space="0" w:color="auto"/>
        <w:left w:val="none" w:sz="0" w:space="0" w:color="auto"/>
        <w:bottom w:val="none" w:sz="0" w:space="0" w:color="auto"/>
        <w:right w:val="none" w:sz="0" w:space="0" w:color="auto"/>
      </w:divBdr>
    </w:div>
    <w:div w:id="1296255641">
      <w:bodyDiv w:val="1"/>
      <w:marLeft w:val="0"/>
      <w:marRight w:val="0"/>
      <w:marTop w:val="0"/>
      <w:marBottom w:val="0"/>
      <w:divBdr>
        <w:top w:val="none" w:sz="0" w:space="0" w:color="auto"/>
        <w:left w:val="none" w:sz="0" w:space="0" w:color="auto"/>
        <w:bottom w:val="none" w:sz="0" w:space="0" w:color="auto"/>
        <w:right w:val="none" w:sz="0" w:space="0" w:color="auto"/>
      </w:divBdr>
      <w:divsChild>
        <w:div w:id="85224911">
          <w:marLeft w:val="0"/>
          <w:marRight w:val="0"/>
          <w:marTop w:val="0"/>
          <w:marBottom w:val="0"/>
          <w:divBdr>
            <w:top w:val="none" w:sz="0" w:space="0" w:color="auto"/>
            <w:left w:val="none" w:sz="0" w:space="0" w:color="auto"/>
            <w:bottom w:val="none" w:sz="0" w:space="0" w:color="auto"/>
            <w:right w:val="none" w:sz="0" w:space="0" w:color="auto"/>
          </w:divBdr>
          <w:divsChild>
            <w:div w:id="2147357701">
              <w:marLeft w:val="0"/>
              <w:marRight w:val="0"/>
              <w:marTop w:val="0"/>
              <w:marBottom w:val="0"/>
              <w:divBdr>
                <w:top w:val="none" w:sz="0" w:space="0" w:color="auto"/>
                <w:left w:val="none" w:sz="0" w:space="0" w:color="auto"/>
                <w:bottom w:val="none" w:sz="0" w:space="0" w:color="auto"/>
                <w:right w:val="none" w:sz="0" w:space="0" w:color="auto"/>
              </w:divBdr>
              <w:divsChild>
                <w:div w:id="634875798">
                  <w:marLeft w:val="840"/>
                  <w:marRight w:val="0"/>
                  <w:marTop w:val="0"/>
                  <w:marBottom w:val="0"/>
                  <w:divBdr>
                    <w:top w:val="none" w:sz="0" w:space="0" w:color="auto"/>
                    <w:left w:val="none" w:sz="0" w:space="0" w:color="auto"/>
                    <w:bottom w:val="none" w:sz="0" w:space="0" w:color="auto"/>
                    <w:right w:val="none" w:sz="0" w:space="0" w:color="auto"/>
                  </w:divBdr>
                  <w:divsChild>
                    <w:div w:id="194007907">
                      <w:marLeft w:val="0"/>
                      <w:marRight w:val="0"/>
                      <w:marTop w:val="0"/>
                      <w:marBottom w:val="0"/>
                      <w:divBdr>
                        <w:top w:val="none" w:sz="0" w:space="0" w:color="auto"/>
                        <w:left w:val="none" w:sz="0" w:space="0" w:color="auto"/>
                        <w:bottom w:val="none" w:sz="0" w:space="0" w:color="auto"/>
                        <w:right w:val="none" w:sz="0" w:space="0" w:color="auto"/>
                      </w:divBdr>
                      <w:divsChild>
                        <w:div w:id="399333656">
                          <w:marLeft w:val="0"/>
                          <w:marRight w:val="0"/>
                          <w:marTop w:val="0"/>
                          <w:marBottom w:val="0"/>
                          <w:divBdr>
                            <w:top w:val="single" w:sz="6" w:space="11" w:color="CCCCCC"/>
                            <w:left w:val="single" w:sz="6" w:space="11" w:color="CCCCCC"/>
                            <w:bottom w:val="single" w:sz="6" w:space="11" w:color="CCCCCC"/>
                            <w:right w:val="single" w:sz="6" w:space="11" w:color="CCCCCC"/>
                          </w:divBdr>
                          <w:divsChild>
                            <w:div w:id="9547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abzonspor.org.tr/tr/qnb"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Qatar National Bank</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Rabii Agoujgal</dc:creator>
  <cp:lastModifiedBy>Microsoft Office Kullanıcısı</cp:lastModifiedBy>
  <cp:revision>17</cp:revision>
  <cp:lastPrinted>2016-06-08T12:42:00Z</cp:lastPrinted>
  <dcterms:created xsi:type="dcterms:W3CDTF">2016-07-12T11:52:00Z</dcterms:created>
  <dcterms:modified xsi:type="dcterms:W3CDTF">2016-07-12T21:04:00Z</dcterms:modified>
</cp:coreProperties>
</file>